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4EE08" w14:textId="2F024DBE" w:rsidR="00E73659" w:rsidRPr="00350A1D"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LISA 1</w:t>
      </w:r>
    </w:p>
    <w:p w14:paraId="2A1B2DED" w14:textId="3628F35B" w:rsidR="00C22E93" w:rsidRPr="00350A1D"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TEHNILINE KIRJELDUS</w:t>
      </w:r>
    </w:p>
    <w:p w14:paraId="59677FFC" w14:textId="698E4A6B"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Hanke nimetus: </w:t>
      </w:r>
      <w:r w:rsidRPr="00350A1D">
        <w:rPr>
          <w:rFonts w:ascii="Times New Roman" w:hAnsi="Times New Roman" w:cs="Times New Roman"/>
          <w:sz w:val="24"/>
          <w:szCs w:val="24"/>
        </w:rPr>
        <w:t>Tammeluha matkaraja rekonstrueerimine (2)</w:t>
      </w:r>
    </w:p>
    <w:p w14:paraId="72A5DDD4" w14:textId="77777777"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Viitenumber: </w:t>
      </w:r>
      <w:r w:rsidRPr="00350A1D">
        <w:rPr>
          <w:rFonts w:ascii="Times New Roman" w:hAnsi="Times New Roman" w:cs="Times New Roman"/>
          <w:sz w:val="24"/>
          <w:szCs w:val="24"/>
        </w:rPr>
        <w:t>279295</w:t>
      </w:r>
    </w:p>
    <w:p w14:paraId="55608C59" w14:textId="603C14CF"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Hankija: </w:t>
      </w:r>
      <w:r w:rsidRPr="00350A1D">
        <w:rPr>
          <w:rFonts w:ascii="Times New Roman" w:hAnsi="Times New Roman" w:cs="Times New Roman"/>
          <w:sz w:val="24"/>
          <w:szCs w:val="24"/>
        </w:rPr>
        <w:t>Riigimetsa Majandamise Keskus (70004459)</w:t>
      </w:r>
    </w:p>
    <w:p w14:paraId="7F249F4A" w14:textId="77777777" w:rsidR="00C22E93" w:rsidRPr="00350A1D" w:rsidRDefault="00C22E93" w:rsidP="00350A1D">
      <w:pPr>
        <w:jc w:val="both"/>
        <w:rPr>
          <w:rFonts w:ascii="Times New Roman" w:hAnsi="Times New Roman" w:cs="Times New Roman"/>
          <w:sz w:val="24"/>
          <w:szCs w:val="24"/>
        </w:rPr>
      </w:pPr>
    </w:p>
    <w:p w14:paraId="04E84989" w14:textId="3524E436" w:rsidR="00C22E93" w:rsidRPr="00350A1D" w:rsidRDefault="00C952E2" w:rsidP="00350A1D">
      <w:pPr>
        <w:pStyle w:val="Loendilik"/>
        <w:numPr>
          <w:ilvl w:val="0"/>
          <w:numId w:val="2"/>
        </w:numPr>
        <w:jc w:val="both"/>
        <w:rPr>
          <w:rFonts w:ascii="Times New Roman" w:hAnsi="Times New Roman" w:cs="Times New Roman"/>
          <w:b/>
          <w:bCs/>
          <w:sz w:val="24"/>
          <w:szCs w:val="24"/>
        </w:rPr>
      </w:pPr>
      <w:r w:rsidRPr="00350A1D">
        <w:rPr>
          <w:rFonts w:ascii="Times New Roman" w:hAnsi="Times New Roman" w:cs="Times New Roman"/>
          <w:b/>
          <w:bCs/>
          <w:sz w:val="24"/>
          <w:szCs w:val="24"/>
        </w:rPr>
        <w:t>Üldi</w:t>
      </w:r>
      <w:r w:rsidR="008C09FB" w:rsidRPr="00350A1D">
        <w:rPr>
          <w:rFonts w:ascii="Times New Roman" w:hAnsi="Times New Roman" w:cs="Times New Roman"/>
          <w:b/>
          <w:bCs/>
          <w:sz w:val="24"/>
          <w:szCs w:val="24"/>
        </w:rPr>
        <w:t>nfo.</w:t>
      </w:r>
    </w:p>
    <w:p w14:paraId="0056DD51" w14:textId="7491EA6C" w:rsidR="00C22E93" w:rsidRPr="00350A1D" w:rsidRDefault="00C22E93" w:rsidP="00350A1D">
      <w:pPr>
        <w:jc w:val="both"/>
        <w:rPr>
          <w:rFonts w:ascii="Times New Roman" w:hAnsi="Times New Roman" w:cs="Times New Roman"/>
          <w:sz w:val="24"/>
          <w:szCs w:val="24"/>
        </w:rPr>
      </w:pPr>
      <w:r w:rsidRPr="00350A1D">
        <w:rPr>
          <w:rFonts w:ascii="Times New Roman" w:hAnsi="Times New Roman" w:cs="Times New Roman"/>
          <w:sz w:val="24"/>
          <w:szCs w:val="24"/>
        </w:rPr>
        <w:t>1.1.</w:t>
      </w:r>
      <w:r w:rsidRPr="00350A1D">
        <w:rPr>
          <w:rFonts w:ascii="Times New Roman" w:hAnsi="Times New Roman" w:cs="Times New Roman"/>
          <w:sz w:val="24"/>
          <w:szCs w:val="24"/>
        </w:rPr>
        <w:tab/>
        <w:t>Käesoleva hanke eesmärgiks on RMK Tammeluha matkaraja taristu rekonstrueerimistööde teostami</w:t>
      </w:r>
      <w:r w:rsidR="001129A7">
        <w:rPr>
          <w:rFonts w:ascii="Times New Roman" w:hAnsi="Times New Roman" w:cs="Times New Roman"/>
          <w:sz w:val="24"/>
          <w:szCs w:val="24"/>
        </w:rPr>
        <w:t>ne</w:t>
      </w:r>
      <w:r w:rsidRPr="00350A1D">
        <w:rPr>
          <w:rFonts w:ascii="Times New Roman" w:hAnsi="Times New Roman" w:cs="Times New Roman"/>
          <w:sz w:val="24"/>
          <w:szCs w:val="24"/>
        </w:rPr>
        <w:t>.</w:t>
      </w:r>
    </w:p>
    <w:p w14:paraId="0029419B" w14:textId="4F916C47" w:rsidR="00C22E93" w:rsidRPr="00B7083D" w:rsidRDefault="00C22E93" w:rsidP="00350A1D">
      <w:pPr>
        <w:jc w:val="both"/>
        <w:rPr>
          <w:rFonts w:ascii="Times New Roman" w:hAnsi="Times New Roman" w:cs="Times New Roman"/>
          <w:sz w:val="24"/>
          <w:szCs w:val="24"/>
        </w:rPr>
      </w:pPr>
      <w:r w:rsidRPr="00350A1D">
        <w:rPr>
          <w:rFonts w:ascii="Times New Roman" w:hAnsi="Times New Roman" w:cs="Times New Roman"/>
          <w:sz w:val="24"/>
          <w:szCs w:val="24"/>
        </w:rPr>
        <w:t>1.2.</w:t>
      </w:r>
      <w:r w:rsidRPr="00350A1D">
        <w:rPr>
          <w:rFonts w:ascii="Times New Roman" w:hAnsi="Times New Roman" w:cs="Times New Roman"/>
          <w:sz w:val="24"/>
          <w:szCs w:val="24"/>
        </w:rPr>
        <w:tab/>
        <w:t xml:space="preserve">Tööde teostamise </w:t>
      </w:r>
      <w:r w:rsidRPr="00B7083D">
        <w:rPr>
          <w:rFonts w:ascii="Times New Roman" w:hAnsi="Times New Roman" w:cs="Times New Roman"/>
          <w:sz w:val="24"/>
          <w:szCs w:val="24"/>
        </w:rPr>
        <w:t xml:space="preserve">asukoht: Tammeluha matkaraja  (Jõgeva maakond, Mustvee vald, </w:t>
      </w:r>
      <w:proofErr w:type="spellStart"/>
      <w:r w:rsidRPr="00B7083D">
        <w:rPr>
          <w:rFonts w:ascii="Times New Roman" w:hAnsi="Times New Roman" w:cs="Times New Roman"/>
          <w:sz w:val="24"/>
          <w:szCs w:val="24"/>
        </w:rPr>
        <w:t>Pedassaare</w:t>
      </w:r>
      <w:proofErr w:type="spellEnd"/>
      <w:r w:rsidRPr="00B7083D">
        <w:rPr>
          <w:rFonts w:ascii="Times New Roman" w:hAnsi="Times New Roman" w:cs="Times New Roman"/>
          <w:sz w:val="24"/>
          <w:szCs w:val="24"/>
        </w:rPr>
        <w:t xml:space="preserve"> küla, Halliku metskond 24 </w:t>
      </w:r>
      <w:proofErr w:type="spellStart"/>
      <w:r w:rsidRPr="00B7083D">
        <w:rPr>
          <w:rFonts w:ascii="Times New Roman" w:hAnsi="Times New Roman" w:cs="Times New Roman"/>
          <w:sz w:val="24"/>
          <w:szCs w:val="24"/>
        </w:rPr>
        <w:t>kü</w:t>
      </w:r>
      <w:proofErr w:type="spellEnd"/>
      <w:r w:rsidRPr="00B7083D">
        <w:rPr>
          <w:rFonts w:ascii="Times New Roman" w:hAnsi="Times New Roman" w:cs="Times New Roman"/>
          <w:sz w:val="24"/>
          <w:szCs w:val="24"/>
        </w:rPr>
        <w:t xml:space="preserve"> (71302:002:0850) ja Tammeluha </w:t>
      </w:r>
      <w:proofErr w:type="spellStart"/>
      <w:r w:rsidRPr="00B7083D">
        <w:rPr>
          <w:rFonts w:ascii="Times New Roman" w:hAnsi="Times New Roman" w:cs="Times New Roman"/>
          <w:sz w:val="24"/>
          <w:szCs w:val="24"/>
        </w:rPr>
        <w:t>kü</w:t>
      </w:r>
      <w:proofErr w:type="spellEnd"/>
      <w:r w:rsidRPr="00B7083D">
        <w:rPr>
          <w:rFonts w:ascii="Times New Roman" w:hAnsi="Times New Roman" w:cs="Times New Roman"/>
          <w:sz w:val="24"/>
          <w:szCs w:val="24"/>
        </w:rPr>
        <w:t xml:space="preserve"> (71302:002:1270)) rekonstrueerimine</w:t>
      </w:r>
      <w:r w:rsidR="00376A32" w:rsidRPr="00B7083D">
        <w:rPr>
          <w:rFonts w:ascii="Times New Roman" w:hAnsi="Times New Roman" w:cs="Times New Roman"/>
          <w:sz w:val="24"/>
          <w:szCs w:val="24"/>
        </w:rPr>
        <w:t xml:space="preserve"> (Lisa 2 Asendiplaan)</w:t>
      </w:r>
    </w:p>
    <w:p w14:paraId="3384DA87" w14:textId="0B5004D4" w:rsidR="008C09FB" w:rsidRPr="00350A1D" w:rsidRDefault="00C22E93" w:rsidP="00350A1D">
      <w:pPr>
        <w:jc w:val="both"/>
        <w:rPr>
          <w:rFonts w:ascii="Times New Roman" w:hAnsi="Times New Roman" w:cs="Times New Roman"/>
          <w:sz w:val="24"/>
          <w:szCs w:val="24"/>
        </w:rPr>
      </w:pPr>
      <w:r w:rsidRPr="00B7083D">
        <w:rPr>
          <w:rFonts w:ascii="Times New Roman" w:hAnsi="Times New Roman" w:cs="Times New Roman"/>
          <w:sz w:val="24"/>
          <w:szCs w:val="24"/>
        </w:rPr>
        <w:t>1.3. Lepingu maht tuleneb Inseneribüroo Urmas Nugin OÜ</w:t>
      </w:r>
      <w:r w:rsidR="00FA6096" w:rsidRPr="00B7083D">
        <w:rPr>
          <w:rFonts w:ascii="Times New Roman" w:hAnsi="Times New Roman" w:cs="Times New Roman"/>
          <w:sz w:val="24"/>
          <w:szCs w:val="24"/>
        </w:rPr>
        <w:t xml:space="preserve"> </w:t>
      </w:r>
      <w:r w:rsidRPr="00B7083D">
        <w:rPr>
          <w:rFonts w:ascii="Times New Roman" w:hAnsi="Times New Roman" w:cs="Times New Roman"/>
          <w:sz w:val="24"/>
          <w:szCs w:val="24"/>
        </w:rPr>
        <w:t xml:space="preserve">poolt koostatud „Tammeluha matkaraja rekonstrueerimise projekt“ tööprojektist (Töö nr.: 2023071) (Lisa </w:t>
      </w:r>
      <w:r w:rsidR="0045402C" w:rsidRPr="00B7083D">
        <w:rPr>
          <w:rFonts w:ascii="Times New Roman" w:hAnsi="Times New Roman" w:cs="Times New Roman"/>
          <w:sz w:val="24"/>
          <w:szCs w:val="24"/>
        </w:rPr>
        <w:t>3</w:t>
      </w:r>
      <w:r w:rsidRPr="00B7083D">
        <w:rPr>
          <w:rFonts w:ascii="Times New Roman" w:hAnsi="Times New Roman" w:cs="Times New Roman"/>
          <w:sz w:val="24"/>
          <w:szCs w:val="24"/>
        </w:rPr>
        <w:t>)</w:t>
      </w:r>
    </w:p>
    <w:p w14:paraId="32D7B72C" w14:textId="369A3420" w:rsidR="00DC6960" w:rsidRPr="00350A1D" w:rsidRDefault="00DC6960" w:rsidP="00350A1D">
      <w:pPr>
        <w:pStyle w:val="Loendilik"/>
        <w:numPr>
          <w:ilvl w:val="0"/>
          <w:numId w:val="2"/>
        </w:numPr>
        <w:jc w:val="both"/>
        <w:rPr>
          <w:rFonts w:ascii="Times New Roman" w:hAnsi="Times New Roman" w:cs="Times New Roman"/>
          <w:b/>
          <w:bCs/>
          <w:sz w:val="24"/>
          <w:szCs w:val="24"/>
        </w:rPr>
      </w:pPr>
      <w:r w:rsidRPr="00350A1D">
        <w:rPr>
          <w:rFonts w:ascii="Times New Roman" w:hAnsi="Times New Roman" w:cs="Times New Roman"/>
          <w:b/>
          <w:bCs/>
          <w:sz w:val="24"/>
          <w:szCs w:val="24"/>
        </w:rPr>
        <w:t>Nõuded ja tööde tehniline kirjeldus.</w:t>
      </w:r>
    </w:p>
    <w:p w14:paraId="7E77BEFB" w14:textId="77777777" w:rsidR="00993529" w:rsidRPr="00350A1D" w:rsidRDefault="00DC6960"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Pakkuja peab ehitustööde teostamisel kogu lepinguperioodi jooksul kaasama vastutava isiku (ehitustööde juht), kes peab omama vähemalt kutsekvalifikatsiooni: „Ehitusjuht, tase 6“ või sellega samaväärne või kõrgem kutsekvalifikatsioon või „Ehitusinsener, tase 6“ või sellega samaväärne või kõrgem kutsekvalifikatsioon.</w:t>
      </w:r>
    </w:p>
    <w:p w14:paraId="3A9CDAAB"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 teostaja on kohustatud paigaldama objektile tööde teostamist kajastava stendi.</w:t>
      </w:r>
    </w:p>
    <w:p w14:paraId="563DEBED"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5933D1F0"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color w:val="000000" w:themeColor="text1"/>
          <w:sz w:val="24"/>
          <w:szCs w:val="24"/>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37C7496E"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Tööde teostamine on lubatud vaid kaitseala valitseja (Keskkonnaamet) kirjalikult kooskõlastatud ajal ja nõusolekul. Tööde teostamise ajagraafiku koostamisel arvestada mh töödeks parimate maastikutingimuste (pinnasekahjustuste vältimiseks) ning lindude  pesitsusperioodiga (vältida töid pesitusperioodil), mis lõppeb orienteeruvalt 1. augustil. Vajalik on arvestada Kääpa maastikukaitseala kaitse-eeskirja kui ka Looduskaitseseaduse sätetega. Tööobjekt asub Kääpa maastikukaitseala (KLO1101007) </w:t>
      </w:r>
      <w:proofErr w:type="spellStart"/>
      <w:r w:rsidRPr="00350A1D">
        <w:rPr>
          <w:rFonts w:ascii="Times New Roman" w:hAnsi="Times New Roman" w:cs="Times New Roman"/>
          <w:sz w:val="24"/>
          <w:szCs w:val="24"/>
        </w:rPr>
        <w:t>Pedassaare</w:t>
      </w:r>
      <w:proofErr w:type="spellEnd"/>
      <w:r w:rsidRPr="00350A1D">
        <w:rPr>
          <w:rFonts w:ascii="Times New Roman" w:hAnsi="Times New Roman" w:cs="Times New Roman"/>
          <w:sz w:val="24"/>
          <w:szCs w:val="24"/>
        </w:rPr>
        <w:t xml:space="preserve"> sihtkaitsevööndis ja Tammeluha piiranguvööndis ning ühtlasi Natura 2000 Kääpa loodusalal (EELIS registrikood: RAH0000136). Alale jääb kaitsealuste liikide leiukohti. </w:t>
      </w:r>
    </w:p>
    <w:p w14:paraId="7192C849"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Ehitusmaterjalide transpordi aeg, transpordiviis (-vahendid) ning materjalide ladustamise kohad tuleb taasesitamist võimaldaval viisil kooskõlastada Keskkonnaameti ning Tellija esindajaga. Materjalide transport ja ladustamine võib toimuda vaid eelnevalt kooskõlastatud alal ja viisil. Võimalikult vältida nö tühisõite. Materjalide matkarajale viimine toimub </w:t>
      </w:r>
      <w:r w:rsidRPr="00350A1D">
        <w:rPr>
          <w:rFonts w:ascii="Times New Roman" w:hAnsi="Times New Roman" w:cs="Times New Roman"/>
          <w:sz w:val="24"/>
          <w:szCs w:val="24"/>
        </w:rPr>
        <w:lastRenderedPageBreak/>
        <w:t>käsitsi või käsikärudega ainult mööda olemasolevaid liikumisteid ja olemasolevat/projekteeritavat matkaraja trajektoori.</w:t>
      </w:r>
    </w:p>
    <w:p w14:paraId="336F0702" w14:textId="77777777" w:rsidR="001526E2"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Külmunud pinnase olemasolul võib ehitusmaterjalide rajale vedu raja luhaosal toimuda ka ATV või lumesaaniga ning seda samuti rangelt mööda olemasoleva raja trajektoori. Kahju tekkimise kahtluse korral teavitada koheselt Tellijat ja vajadusel Keskkonnaametit. Võimalikud kahjustused likvideeritakse lähtuvalt konkreetsest juhtumist kooskõlastades Tellija ja vajadusel Keskkonnaametiga.</w:t>
      </w:r>
    </w:p>
    <w:p w14:paraId="31F108B2" w14:textId="77777777" w:rsidR="001526E2"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Vältida taimkatte ja pinnase kahjustamist, sh tallamist väljaspool olemasolevat matkarada. Keelatud on materjali ja töövahendite lühiajaline paigutamine väljaspool kooskõlastatud kohtasid. Ehitustöödel kahjustatud pinnas tuleb tasandada, tasandatud aladele muru- ega heinaseemet ei külvata, vaid lastakse taastuda looduslikul taimestikul. Mistahes umbrohutõrjevahendite kasutamine ning orgaanilise aine juurde toomine objektile on keelatud.</w:t>
      </w:r>
    </w:p>
    <w:p w14:paraId="37BC79A7"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w:t>
      </w:r>
    </w:p>
    <w:p w14:paraId="34262B67"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1B32810A"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Pinnase planeerimisel kõrvalisele alale ja muruseemne vm külvamise vajadusel tuleb tööd eelnevalt kooskõlastada tellijaga. Pinnase planeerimine taimkattega alale on keelatud.</w:t>
      </w:r>
    </w:p>
    <w:p w14:paraId="5EC7A18F"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6FAAC338"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3F5374FA" w14:textId="77777777" w:rsidR="00772E38"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 teostaja võtab kõik vajalikud kooskõlastused kuni kasutusloa väljastamiseni kaasaarvatult. Riigilõivud tasub tellija.</w:t>
      </w:r>
    </w:p>
    <w:p w14:paraId="4CCF5FD9" w14:textId="349700FA" w:rsidR="00BB6F68" w:rsidRPr="00350A1D" w:rsidRDefault="00FB77B8" w:rsidP="00D06CBC">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Pakkumuse</w:t>
      </w:r>
      <w:r w:rsidR="00772E38" w:rsidRPr="00350A1D">
        <w:rPr>
          <w:rFonts w:ascii="Times New Roman" w:hAnsi="Times New Roman" w:cs="Times New Roman"/>
          <w:sz w:val="24"/>
          <w:szCs w:val="24"/>
        </w:rPr>
        <w:t xml:space="preserve"> maksumuses </w:t>
      </w:r>
      <w:r w:rsidRPr="00350A1D">
        <w:rPr>
          <w:rFonts w:ascii="Times New Roman" w:hAnsi="Times New Roman" w:cs="Times New Roman"/>
          <w:sz w:val="24"/>
          <w:szCs w:val="24"/>
        </w:rPr>
        <w:t xml:space="preserve"> tuleb</w:t>
      </w:r>
      <w:r w:rsidR="00772E38" w:rsidRPr="00350A1D">
        <w:rPr>
          <w:rFonts w:ascii="Times New Roman" w:hAnsi="Times New Roman" w:cs="Times New Roman"/>
          <w:sz w:val="24"/>
          <w:szCs w:val="24"/>
        </w:rPr>
        <w:t xml:space="preserve"> muuhulgas</w:t>
      </w:r>
      <w:r w:rsidRPr="00350A1D">
        <w:rPr>
          <w:rFonts w:ascii="Times New Roman" w:hAnsi="Times New Roman" w:cs="Times New Roman"/>
          <w:sz w:val="24"/>
          <w:szCs w:val="24"/>
        </w:rPr>
        <w:t xml:space="preserve"> arvestada: </w:t>
      </w:r>
    </w:p>
    <w:p w14:paraId="59C37614" w14:textId="77777777" w:rsidR="00D06CBC" w:rsidRDefault="00FB77B8" w:rsidP="00D06CBC">
      <w:pPr>
        <w:pStyle w:val="Loendilik"/>
        <w:numPr>
          <w:ilvl w:val="2"/>
          <w:numId w:val="2"/>
        </w:numPr>
        <w:jc w:val="both"/>
        <w:rPr>
          <w:rFonts w:ascii="Times New Roman" w:hAnsi="Times New Roman" w:cs="Times New Roman"/>
          <w:sz w:val="24"/>
          <w:szCs w:val="24"/>
        </w:rPr>
      </w:pPr>
      <w:r w:rsidRPr="00D06CBC">
        <w:rPr>
          <w:rFonts w:ascii="Times New Roman" w:hAnsi="Times New Roman" w:cs="Times New Roman"/>
          <w:sz w:val="24"/>
          <w:szCs w:val="24"/>
        </w:rPr>
        <w:t>vana taristu lammutamis</w:t>
      </w:r>
      <w:r w:rsidR="00100299" w:rsidRPr="00D06CBC">
        <w:rPr>
          <w:rFonts w:ascii="Times New Roman" w:hAnsi="Times New Roman" w:cs="Times New Roman"/>
          <w:sz w:val="24"/>
          <w:szCs w:val="24"/>
        </w:rPr>
        <w:t>e</w:t>
      </w:r>
      <w:r w:rsidRPr="00D06CBC">
        <w:rPr>
          <w:rFonts w:ascii="Times New Roman" w:hAnsi="Times New Roman" w:cs="Times New Roman"/>
          <w:sz w:val="24"/>
          <w:szCs w:val="24"/>
        </w:rPr>
        <w:t xml:space="preserve"> ja utiliseerimis</w:t>
      </w:r>
      <w:r w:rsidR="00100299" w:rsidRPr="00D06CBC">
        <w:rPr>
          <w:rFonts w:ascii="Times New Roman" w:hAnsi="Times New Roman" w:cs="Times New Roman"/>
          <w:sz w:val="24"/>
          <w:szCs w:val="24"/>
        </w:rPr>
        <w:t>ega</w:t>
      </w:r>
      <w:r w:rsidRPr="00D06CBC">
        <w:rPr>
          <w:rFonts w:ascii="Times New Roman" w:hAnsi="Times New Roman" w:cs="Times New Roman"/>
          <w:sz w:val="24"/>
          <w:szCs w:val="24"/>
        </w:rPr>
        <w:t>, uue taristu rajamis</w:t>
      </w:r>
      <w:r w:rsidR="00100299" w:rsidRPr="00D06CBC">
        <w:rPr>
          <w:rFonts w:ascii="Times New Roman" w:hAnsi="Times New Roman" w:cs="Times New Roman"/>
          <w:sz w:val="24"/>
          <w:szCs w:val="24"/>
        </w:rPr>
        <w:t>ega</w:t>
      </w:r>
      <w:r w:rsidRPr="00D06CBC">
        <w:rPr>
          <w:rFonts w:ascii="Times New Roman" w:hAnsi="Times New Roman" w:cs="Times New Roman"/>
          <w:sz w:val="24"/>
          <w:szCs w:val="24"/>
        </w:rPr>
        <w:t xml:space="preserve">, </w:t>
      </w:r>
      <w:r w:rsidR="00100299" w:rsidRPr="00D06CBC">
        <w:rPr>
          <w:rFonts w:ascii="Times New Roman" w:hAnsi="Times New Roman" w:cs="Times New Roman"/>
          <w:sz w:val="24"/>
          <w:szCs w:val="24"/>
        </w:rPr>
        <w:t xml:space="preserve">kõigi kaasnevate </w:t>
      </w:r>
      <w:r w:rsidRPr="00D06CBC">
        <w:rPr>
          <w:rFonts w:ascii="Times New Roman" w:hAnsi="Times New Roman" w:cs="Times New Roman"/>
          <w:sz w:val="24"/>
          <w:szCs w:val="24"/>
        </w:rPr>
        <w:t>töö</w:t>
      </w:r>
      <w:r w:rsidR="00100299" w:rsidRPr="00D06CBC">
        <w:rPr>
          <w:rFonts w:ascii="Times New Roman" w:hAnsi="Times New Roman" w:cs="Times New Roman"/>
          <w:sz w:val="24"/>
          <w:szCs w:val="24"/>
        </w:rPr>
        <w:t>de</w:t>
      </w:r>
      <w:r w:rsidRPr="00D06CBC">
        <w:rPr>
          <w:rFonts w:ascii="Times New Roman" w:hAnsi="Times New Roman" w:cs="Times New Roman"/>
          <w:sz w:val="24"/>
          <w:szCs w:val="24"/>
        </w:rPr>
        <w:t xml:space="preserve"> teostamis</w:t>
      </w:r>
      <w:r w:rsidR="00EE15BA" w:rsidRPr="00D06CBC">
        <w:rPr>
          <w:rFonts w:ascii="Times New Roman" w:hAnsi="Times New Roman" w:cs="Times New Roman"/>
          <w:sz w:val="24"/>
          <w:szCs w:val="24"/>
        </w:rPr>
        <w:t>e</w:t>
      </w:r>
      <w:r w:rsidR="009D252C" w:rsidRPr="00D06CBC">
        <w:rPr>
          <w:rFonts w:ascii="Times New Roman" w:hAnsi="Times New Roman" w:cs="Times New Roman"/>
          <w:sz w:val="24"/>
          <w:szCs w:val="24"/>
        </w:rPr>
        <w:t xml:space="preserve"> ja </w:t>
      </w:r>
      <w:r w:rsidRPr="00D06CBC">
        <w:rPr>
          <w:rFonts w:ascii="Times New Roman" w:hAnsi="Times New Roman" w:cs="Times New Roman"/>
          <w:sz w:val="24"/>
          <w:szCs w:val="24"/>
        </w:rPr>
        <w:t>materjal</w:t>
      </w:r>
      <w:r w:rsidR="00EE15BA" w:rsidRPr="00D06CBC">
        <w:rPr>
          <w:rFonts w:ascii="Times New Roman" w:hAnsi="Times New Roman" w:cs="Times New Roman"/>
          <w:sz w:val="24"/>
          <w:szCs w:val="24"/>
        </w:rPr>
        <w:t>i</w:t>
      </w:r>
      <w:r w:rsidR="009D252C" w:rsidRPr="00D06CBC">
        <w:rPr>
          <w:rFonts w:ascii="Times New Roman" w:hAnsi="Times New Roman" w:cs="Times New Roman"/>
          <w:sz w:val="24"/>
          <w:szCs w:val="24"/>
        </w:rPr>
        <w:t>kuludega</w:t>
      </w:r>
      <w:r w:rsidRPr="00D06CBC">
        <w:rPr>
          <w:rFonts w:ascii="Times New Roman" w:hAnsi="Times New Roman" w:cs="Times New Roman"/>
          <w:sz w:val="24"/>
          <w:szCs w:val="24"/>
        </w:rPr>
        <w:t xml:space="preserve"> ning materjalide, seadmete ja tööjõu transpor</w:t>
      </w:r>
      <w:r w:rsidR="00EE15BA" w:rsidRPr="00D06CBC">
        <w:rPr>
          <w:rFonts w:ascii="Times New Roman" w:hAnsi="Times New Roman" w:cs="Times New Roman"/>
          <w:sz w:val="24"/>
          <w:szCs w:val="24"/>
        </w:rPr>
        <w:t xml:space="preserve">diga </w:t>
      </w:r>
      <w:r w:rsidRPr="00D06CBC">
        <w:rPr>
          <w:rFonts w:ascii="Times New Roman" w:hAnsi="Times New Roman" w:cs="Times New Roman"/>
          <w:sz w:val="24"/>
          <w:szCs w:val="24"/>
        </w:rPr>
        <w:t>rekonstrueeritavale objektile.</w:t>
      </w:r>
    </w:p>
    <w:p w14:paraId="6373126A" w14:textId="6668B3B8" w:rsidR="001F7AEB" w:rsidRPr="00D06CBC" w:rsidRDefault="00FB77B8" w:rsidP="00D06CBC">
      <w:pPr>
        <w:pStyle w:val="Loendilik"/>
        <w:numPr>
          <w:ilvl w:val="2"/>
          <w:numId w:val="2"/>
        </w:numPr>
        <w:jc w:val="both"/>
        <w:rPr>
          <w:rFonts w:ascii="Times New Roman" w:hAnsi="Times New Roman" w:cs="Times New Roman"/>
          <w:sz w:val="24"/>
          <w:szCs w:val="24"/>
        </w:rPr>
      </w:pPr>
      <w:r w:rsidRPr="00D06CBC">
        <w:rPr>
          <w:rFonts w:ascii="Times New Roman" w:hAnsi="Times New Roman" w:cs="Times New Roman"/>
          <w:sz w:val="24"/>
          <w:szCs w:val="24"/>
        </w:rPr>
        <w:t>pakkumuse maksumus peab sisaldama kasutusloa saamiseks vajalike teostusjooniste tellimist/koostamist.</w:t>
      </w:r>
    </w:p>
    <w:p w14:paraId="753E6A6A" w14:textId="77777777" w:rsidR="00D06CBC" w:rsidRDefault="00FB77B8" w:rsidP="00D06CBC">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lastRenderedPageBreak/>
        <w:t>Hankeleping sõlmitakse esimesel võimalusel olenevalt hankemenetluse kulgemisest.</w:t>
      </w:r>
      <w:r w:rsidR="00170B81" w:rsidRPr="00350A1D">
        <w:rPr>
          <w:rFonts w:ascii="Times New Roman" w:hAnsi="Times New Roman" w:cs="Times New Roman"/>
          <w:sz w:val="24"/>
          <w:szCs w:val="24"/>
        </w:rPr>
        <w:t xml:space="preserve"> </w:t>
      </w:r>
      <w:r w:rsidRPr="00350A1D">
        <w:rPr>
          <w:rFonts w:ascii="Times New Roman" w:hAnsi="Times New Roman" w:cs="Times New Roman"/>
          <w:sz w:val="24"/>
          <w:szCs w:val="24"/>
        </w:rPr>
        <w:t>Rekonstrueerimistöid objektil saab alustada 01.08.2024, tööde teostamiseks maastikul on aega 3 (kolm) kuud (kuni 31.10.2024). Lepingu kehtivuse lõpptähtaeg on 30.11.2024.</w:t>
      </w:r>
    </w:p>
    <w:p w14:paraId="09FBCDF5" w14:textId="77777777" w:rsidR="00D06CBC" w:rsidRDefault="00FB77B8" w:rsidP="00D06CBC">
      <w:pPr>
        <w:pStyle w:val="Loendilik"/>
        <w:numPr>
          <w:ilvl w:val="1"/>
          <w:numId w:val="2"/>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Töödele on nõutav garantii kestvusega 2 aastat.</w:t>
      </w:r>
    </w:p>
    <w:p w14:paraId="2BA73171" w14:textId="77777777" w:rsidR="00D06CBC" w:rsidRDefault="00FB77B8" w:rsidP="00D06CBC">
      <w:pPr>
        <w:pStyle w:val="Loendilik"/>
        <w:numPr>
          <w:ilvl w:val="1"/>
          <w:numId w:val="2"/>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39D660F6" w14:textId="70225AC6" w:rsidR="00D06CBC" w:rsidRDefault="00FB77B8" w:rsidP="00D06CBC">
      <w:pPr>
        <w:pStyle w:val="Loendilik"/>
        <w:numPr>
          <w:ilvl w:val="1"/>
          <w:numId w:val="2"/>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Objektiga on kohustuslik eelnev juhendatud tutvumine hankija määratud aegadel, erandina kokkuleppel muul ajal:</w:t>
      </w:r>
      <w:r w:rsidR="00395D9C" w:rsidRPr="00395D9C">
        <w:t xml:space="preserve"> </w:t>
      </w:r>
      <w:r w:rsidR="00395D9C" w:rsidRPr="00395D9C">
        <w:rPr>
          <w:rFonts w:ascii="Times New Roman" w:hAnsi="Times New Roman" w:cs="Times New Roman"/>
          <w:sz w:val="24"/>
          <w:szCs w:val="24"/>
        </w:rPr>
        <w:t>22.05.2024 a, algusega kell 11.00</w:t>
      </w:r>
      <w:r w:rsidRPr="00D06CBC">
        <w:rPr>
          <w:rFonts w:ascii="Times New Roman" w:hAnsi="Times New Roman" w:cs="Times New Roman"/>
          <w:sz w:val="24"/>
          <w:szCs w:val="24"/>
        </w:rPr>
        <w:t>, eelnevalt registreeruda RMK külastuskorraldusosakond, tel. 54004851 (</w:t>
      </w:r>
      <w:proofErr w:type="spellStart"/>
      <w:r w:rsidRPr="00D06CBC">
        <w:rPr>
          <w:rFonts w:ascii="Times New Roman" w:hAnsi="Times New Roman" w:cs="Times New Roman"/>
          <w:sz w:val="24"/>
          <w:szCs w:val="24"/>
        </w:rPr>
        <w:t>Andri</w:t>
      </w:r>
      <w:proofErr w:type="spellEnd"/>
      <w:r w:rsidRPr="00D06CBC">
        <w:rPr>
          <w:rFonts w:ascii="Times New Roman" w:hAnsi="Times New Roman" w:cs="Times New Roman"/>
          <w:sz w:val="24"/>
          <w:szCs w:val="24"/>
        </w:rPr>
        <w:t xml:space="preserve"> </w:t>
      </w:r>
      <w:proofErr w:type="spellStart"/>
      <w:r w:rsidRPr="00D06CBC">
        <w:rPr>
          <w:rFonts w:ascii="Times New Roman" w:hAnsi="Times New Roman" w:cs="Times New Roman"/>
          <w:sz w:val="24"/>
          <w:szCs w:val="24"/>
        </w:rPr>
        <w:t>Plato</w:t>
      </w:r>
      <w:proofErr w:type="spellEnd"/>
      <w:r w:rsidRPr="00D06CBC">
        <w:rPr>
          <w:rFonts w:ascii="Times New Roman" w:hAnsi="Times New Roman" w:cs="Times New Roman"/>
          <w:sz w:val="24"/>
          <w:szCs w:val="24"/>
        </w:rPr>
        <w:t xml:space="preserve">).  </w:t>
      </w:r>
    </w:p>
    <w:p w14:paraId="766128CB" w14:textId="77777777" w:rsidR="00D06CBC" w:rsidRDefault="00FB77B8" w:rsidP="00D06CBC">
      <w:pPr>
        <w:pStyle w:val="Loendilik"/>
        <w:numPr>
          <w:ilvl w:val="1"/>
          <w:numId w:val="2"/>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Hankija vormistab objektiga juhendatud tutvumisel pakkuja registreerimise ja väljastab pakkujale objektiga tutvumise kohta tõendi. Kui pakkujat esindab tutvumisel volitatud esindaja, palume esitada volikiri.</w:t>
      </w:r>
    </w:p>
    <w:p w14:paraId="1BD01707" w14:textId="0E0DE6CD" w:rsidR="005B1FEE" w:rsidRPr="00395D9C" w:rsidRDefault="00485C58" w:rsidP="00C842DC">
      <w:pPr>
        <w:pStyle w:val="Loendilik"/>
        <w:numPr>
          <w:ilvl w:val="1"/>
          <w:numId w:val="2"/>
        </w:numPr>
        <w:spacing w:after="0"/>
        <w:ind w:left="360"/>
        <w:jc w:val="both"/>
        <w:rPr>
          <w:rFonts w:ascii="Times New Roman" w:hAnsi="Times New Roman" w:cs="Times New Roman"/>
          <w:sz w:val="24"/>
          <w:szCs w:val="24"/>
        </w:rPr>
      </w:pPr>
      <w:r w:rsidRPr="00395D9C">
        <w:rPr>
          <w:rFonts w:ascii="Times New Roman" w:hAnsi="Times New Roman" w:cs="Times New Roman"/>
          <w:sz w:val="24"/>
          <w:szCs w:val="24"/>
        </w:rPr>
        <w:t>Pakkujad, kes osalesid lihthanke „Tammeluha matkaraja rekonstrueerimine. Viitenumber:277615“ (viitenumber: 277300) raames objektiga juhendatud tutvumisel ja omavad seal väljastatud tõendit, ei pea uuesti osalema kohustuslikul objektiga juhendatud tutvumisel</w:t>
      </w:r>
      <w:r w:rsidR="000A60F0" w:rsidRPr="00395D9C">
        <w:rPr>
          <w:rFonts w:ascii="Times New Roman" w:hAnsi="Times New Roman" w:cs="Times New Roman"/>
          <w:sz w:val="24"/>
          <w:szCs w:val="24"/>
        </w:rPr>
        <w:t>.</w:t>
      </w:r>
      <w:r w:rsidR="006E4002" w:rsidRPr="00395D9C">
        <w:rPr>
          <w:rFonts w:ascii="Times New Roman" w:hAnsi="Times New Roman" w:cs="Times New Roman"/>
          <w:sz w:val="24"/>
          <w:szCs w:val="24"/>
        </w:rPr>
        <w:t xml:space="preserve"> </w:t>
      </w:r>
    </w:p>
    <w:p w14:paraId="0B00CF9E" w14:textId="77777777" w:rsidR="00D06CBC" w:rsidRDefault="00FB77B8" w:rsidP="00D06CBC">
      <w:pPr>
        <w:pStyle w:val="Loendilik"/>
        <w:numPr>
          <w:ilvl w:val="1"/>
          <w:numId w:val="2"/>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Juhul kui pakkuja ei ole osalenud objektiga juhendatud tutvumisel, jätab hankija pakkumuse läbi vaatamata.</w:t>
      </w:r>
    </w:p>
    <w:p w14:paraId="6B6BC300" w14:textId="77777777" w:rsidR="00B82E84" w:rsidRPr="00696E92" w:rsidRDefault="00FB77B8" w:rsidP="00B82E84">
      <w:pPr>
        <w:pStyle w:val="Loendilik"/>
        <w:numPr>
          <w:ilvl w:val="1"/>
          <w:numId w:val="2"/>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w:t>
      </w:r>
      <w:r w:rsidRPr="00696E92">
        <w:rPr>
          <w:rFonts w:ascii="Times New Roman" w:hAnsi="Times New Roman" w:cs="Times New Roman"/>
          <w:sz w:val="24"/>
          <w:szCs w:val="24"/>
        </w:rPr>
        <w:t>riigihangete registri kaudu (https://riigihanked.riik.ee ).</w:t>
      </w:r>
    </w:p>
    <w:p w14:paraId="0DC09E73" w14:textId="77777777" w:rsidR="00B82E84" w:rsidRPr="00696E92" w:rsidRDefault="00B82E84" w:rsidP="00B82E84">
      <w:pPr>
        <w:pStyle w:val="Loendilik"/>
        <w:numPr>
          <w:ilvl w:val="1"/>
          <w:numId w:val="2"/>
        </w:numPr>
        <w:spacing w:after="0"/>
        <w:ind w:left="360"/>
        <w:jc w:val="both"/>
        <w:rPr>
          <w:rFonts w:ascii="Times New Roman" w:hAnsi="Times New Roman" w:cs="Times New Roman"/>
          <w:sz w:val="24"/>
          <w:szCs w:val="24"/>
        </w:rPr>
      </w:pPr>
      <w:r w:rsidRPr="00696E92">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37B2A256" w14:textId="664204D7" w:rsidR="00B82E84" w:rsidRPr="00696E92" w:rsidRDefault="00B82E84" w:rsidP="00B82E84">
      <w:pPr>
        <w:pStyle w:val="Loendilik"/>
        <w:numPr>
          <w:ilvl w:val="1"/>
          <w:numId w:val="2"/>
        </w:numPr>
        <w:spacing w:after="0"/>
        <w:ind w:left="360"/>
        <w:jc w:val="both"/>
        <w:rPr>
          <w:rFonts w:ascii="Times New Roman" w:hAnsi="Times New Roman" w:cs="Times New Roman"/>
          <w:sz w:val="24"/>
          <w:szCs w:val="24"/>
        </w:rPr>
      </w:pPr>
      <w:r w:rsidRPr="00696E92">
        <w:rPr>
          <w:rFonts w:ascii="Times New Roman" w:hAnsi="Times New Roman" w:cs="Times New Roman"/>
          <w:sz w:val="24"/>
          <w:szCs w:val="24"/>
        </w:rP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09326E3" w14:textId="77777777" w:rsidR="00B82E84" w:rsidRPr="00D06CBC" w:rsidRDefault="00B82E84" w:rsidP="00B82E84">
      <w:pPr>
        <w:pStyle w:val="Loendilik"/>
        <w:spacing w:after="0"/>
        <w:ind w:left="360"/>
        <w:jc w:val="both"/>
        <w:rPr>
          <w:rFonts w:ascii="Times New Roman" w:hAnsi="Times New Roman" w:cs="Times New Roman"/>
          <w:sz w:val="24"/>
          <w:szCs w:val="24"/>
        </w:rPr>
      </w:pPr>
    </w:p>
    <w:p w14:paraId="668B50A4" w14:textId="77777777" w:rsidR="00FB77B8" w:rsidRPr="00E05AE4" w:rsidRDefault="00FB77B8" w:rsidP="00350A1D">
      <w:pPr>
        <w:pStyle w:val="Loendilik"/>
      </w:pPr>
    </w:p>
    <w:p w14:paraId="548B8310" w14:textId="77777777" w:rsidR="00C952E2" w:rsidRPr="00C22E93" w:rsidRDefault="00C952E2" w:rsidP="00C22E93">
      <w:pPr>
        <w:ind w:left="360"/>
        <w:rPr>
          <w:sz w:val="24"/>
          <w:szCs w:val="24"/>
        </w:rPr>
      </w:pPr>
    </w:p>
    <w:p w14:paraId="46787C44" w14:textId="77777777" w:rsidR="00C22E93" w:rsidRDefault="00C22E93" w:rsidP="00C22E93">
      <w:pPr>
        <w:rPr>
          <w:sz w:val="24"/>
          <w:szCs w:val="24"/>
        </w:rPr>
      </w:pPr>
    </w:p>
    <w:p w14:paraId="2A4CC23B" w14:textId="77777777" w:rsidR="00C22E93" w:rsidRPr="00C22E93" w:rsidRDefault="00C22E93" w:rsidP="00C22E93">
      <w:pPr>
        <w:rPr>
          <w:sz w:val="24"/>
          <w:szCs w:val="24"/>
        </w:rPr>
      </w:pPr>
    </w:p>
    <w:p w14:paraId="6449DFA2" w14:textId="77777777" w:rsidR="00C22E93" w:rsidRDefault="00C22E93" w:rsidP="00C22E93">
      <w:pPr>
        <w:rPr>
          <w:i/>
          <w:iCs/>
          <w:sz w:val="24"/>
          <w:szCs w:val="24"/>
        </w:rPr>
      </w:pPr>
    </w:p>
    <w:sectPr w:rsidR="00C22E9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D6435" w14:textId="77777777" w:rsidR="0025539D" w:rsidRDefault="0025539D" w:rsidP="007F764D">
      <w:pPr>
        <w:spacing w:after="0" w:line="240" w:lineRule="auto"/>
      </w:pPr>
      <w:r>
        <w:separator/>
      </w:r>
    </w:p>
  </w:endnote>
  <w:endnote w:type="continuationSeparator" w:id="0">
    <w:p w14:paraId="746E3620" w14:textId="77777777" w:rsidR="0025539D" w:rsidRDefault="0025539D" w:rsidP="007F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F6845" w14:textId="77777777" w:rsidR="0025539D" w:rsidRDefault="0025539D" w:rsidP="007F764D">
      <w:pPr>
        <w:spacing w:after="0" w:line="240" w:lineRule="auto"/>
      </w:pPr>
      <w:r>
        <w:separator/>
      </w:r>
    </w:p>
  </w:footnote>
  <w:footnote w:type="continuationSeparator" w:id="0">
    <w:p w14:paraId="1FA9B948" w14:textId="77777777" w:rsidR="0025539D" w:rsidRDefault="0025539D" w:rsidP="007F76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421B" w14:textId="77777777" w:rsidR="00A00ACF" w:rsidRPr="00A00ACF" w:rsidRDefault="007F764D" w:rsidP="00A00ACF">
    <w:pPr>
      <w:jc w:val="right"/>
      <w:rPr>
        <w:rFonts w:ascii="Times New Roman" w:eastAsia="Times New Roman" w:hAnsi="Times New Roman" w:cs="Times New Roman"/>
        <w:kern w:val="0"/>
        <w:sz w:val="24"/>
        <w:szCs w:val="24"/>
        <w:lang w:eastAsia="ar-SA"/>
        <w14:ligatures w14:val="none"/>
      </w:rPr>
    </w:pPr>
    <w:r>
      <w:tab/>
    </w:r>
    <w:r>
      <w:tab/>
    </w:r>
    <w:r w:rsidR="00A00ACF" w:rsidRPr="00A00ACF">
      <w:rPr>
        <w:rFonts w:ascii="Times New Roman" w:eastAsia="Times New Roman" w:hAnsi="Times New Roman" w:cs="Times New Roman"/>
        <w:kern w:val="0"/>
        <w:sz w:val="24"/>
        <w:szCs w:val="24"/>
        <w:lang w:eastAsia="ar-SA"/>
        <w14:ligatures w14:val="none"/>
      </w:rPr>
      <w:t>KINNITATUD</w:t>
    </w:r>
  </w:p>
  <w:p w14:paraId="1587C6C6" w14:textId="77777777"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RMK õigus- ja hangete osakonna </w:t>
    </w:r>
  </w:p>
  <w:p w14:paraId="14E15FEA" w14:textId="77777777"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juhataja käskkirjaga nr  1-47.3107/1</w:t>
    </w:r>
  </w:p>
  <w:p w14:paraId="14F708A6" w14:textId="25296083" w:rsidR="007F764D" w:rsidRDefault="007F764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670F33"/>
    <w:multiLevelType w:val="multilevel"/>
    <w:tmpl w:val="AE1A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042637531">
    <w:abstractNumId w:val="1"/>
  </w:num>
  <w:num w:numId="2" w16cid:durableId="1984000626">
    <w:abstractNumId w:val="2"/>
  </w:num>
  <w:num w:numId="3" w16cid:durableId="554394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E93"/>
    <w:rsid w:val="000A60F0"/>
    <w:rsid w:val="000F5AED"/>
    <w:rsid w:val="00100299"/>
    <w:rsid w:val="001129A7"/>
    <w:rsid w:val="001526E2"/>
    <w:rsid w:val="00170B81"/>
    <w:rsid w:val="001F7AEB"/>
    <w:rsid w:val="002200F8"/>
    <w:rsid w:val="0025539D"/>
    <w:rsid w:val="00350A1D"/>
    <w:rsid w:val="00376A32"/>
    <w:rsid w:val="00395D9C"/>
    <w:rsid w:val="0040657B"/>
    <w:rsid w:val="0045402C"/>
    <w:rsid w:val="00485C58"/>
    <w:rsid w:val="004C65F0"/>
    <w:rsid w:val="005B1FEE"/>
    <w:rsid w:val="00696E92"/>
    <w:rsid w:val="006E4002"/>
    <w:rsid w:val="00772E38"/>
    <w:rsid w:val="007F764D"/>
    <w:rsid w:val="008C09FB"/>
    <w:rsid w:val="00993529"/>
    <w:rsid w:val="009D252C"/>
    <w:rsid w:val="00A00ACF"/>
    <w:rsid w:val="00B7083D"/>
    <w:rsid w:val="00B82E84"/>
    <w:rsid w:val="00BB6F68"/>
    <w:rsid w:val="00C22E93"/>
    <w:rsid w:val="00C842DC"/>
    <w:rsid w:val="00C952E2"/>
    <w:rsid w:val="00D06CBC"/>
    <w:rsid w:val="00D45194"/>
    <w:rsid w:val="00DC6960"/>
    <w:rsid w:val="00E73659"/>
    <w:rsid w:val="00EE15BA"/>
    <w:rsid w:val="00F36CDE"/>
    <w:rsid w:val="00FA6096"/>
    <w:rsid w:val="00FB77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B0FE"/>
  <w15:chartTrackingRefBased/>
  <w15:docId w15:val="{3C7F19E4-404D-4116-B390-0474CE8E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22E93"/>
    <w:pPr>
      <w:ind w:left="720"/>
      <w:contextualSpacing/>
    </w:pPr>
  </w:style>
  <w:style w:type="character" w:customStyle="1" w:styleId="LoendilikMrk">
    <w:name w:val="Loendi lõik Märk"/>
    <w:aliases w:val="Mummuga loetelu Märk,Loendi l›ik Märk"/>
    <w:link w:val="Loendilik"/>
    <w:uiPriority w:val="34"/>
    <w:locked/>
    <w:rsid w:val="00C952E2"/>
  </w:style>
  <w:style w:type="paragraph" w:styleId="Pis">
    <w:name w:val="header"/>
    <w:basedOn w:val="Normaallaad"/>
    <w:link w:val="PisMrk"/>
    <w:uiPriority w:val="99"/>
    <w:unhideWhenUsed/>
    <w:rsid w:val="007F764D"/>
    <w:pPr>
      <w:tabs>
        <w:tab w:val="center" w:pos="4536"/>
        <w:tab w:val="right" w:pos="9072"/>
      </w:tabs>
      <w:spacing w:after="0" w:line="240" w:lineRule="auto"/>
    </w:pPr>
  </w:style>
  <w:style w:type="character" w:customStyle="1" w:styleId="PisMrk">
    <w:name w:val="Päis Märk"/>
    <w:basedOn w:val="Liguvaikefont"/>
    <w:link w:val="Pis"/>
    <w:uiPriority w:val="99"/>
    <w:rsid w:val="007F764D"/>
  </w:style>
  <w:style w:type="paragraph" w:styleId="Jalus">
    <w:name w:val="footer"/>
    <w:basedOn w:val="Normaallaad"/>
    <w:link w:val="JalusMrk"/>
    <w:uiPriority w:val="99"/>
    <w:unhideWhenUsed/>
    <w:rsid w:val="007F764D"/>
    <w:pPr>
      <w:tabs>
        <w:tab w:val="center" w:pos="4536"/>
        <w:tab w:val="right" w:pos="9072"/>
      </w:tabs>
      <w:spacing w:after="0" w:line="240" w:lineRule="auto"/>
    </w:pPr>
  </w:style>
  <w:style w:type="character" w:customStyle="1" w:styleId="JalusMrk">
    <w:name w:val="Jalus Märk"/>
    <w:basedOn w:val="Liguvaikefont"/>
    <w:link w:val="Jalus"/>
    <w:uiPriority w:val="99"/>
    <w:rsid w:val="007F7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472628">
      <w:bodyDiv w:val="1"/>
      <w:marLeft w:val="0"/>
      <w:marRight w:val="0"/>
      <w:marTop w:val="0"/>
      <w:marBottom w:val="0"/>
      <w:divBdr>
        <w:top w:val="none" w:sz="0" w:space="0" w:color="auto"/>
        <w:left w:val="none" w:sz="0" w:space="0" w:color="auto"/>
        <w:bottom w:val="none" w:sz="0" w:space="0" w:color="auto"/>
        <w:right w:val="none" w:sz="0" w:space="0" w:color="auto"/>
      </w:divBdr>
      <w:divsChild>
        <w:div w:id="1328443568">
          <w:marLeft w:val="0"/>
          <w:marRight w:val="0"/>
          <w:marTop w:val="0"/>
          <w:marBottom w:val="0"/>
          <w:divBdr>
            <w:top w:val="none" w:sz="0" w:space="0" w:color="auto"/>
            <w:left w:val="none" w:sz="0" w:space="0" w:color="auto"/>
            <w:bottom w:val="none" w:sz="0" w:space="0" w:color="auto"/>
            <w:right w:val="none" w:sz="0" w:space="0" w:color="auto"/>
          </w:divBdr>
        </w:div>
        <w:div w:id="222788830">
          <w:marLeft w:val="-150"/>
          <w:marRight w:val="-150"/>
          <w:marTop w:val="0"/>
          <w:marBottom w:val="0"/>
          <w:divBdr>
            <w:top w:val="none" w:sz="0" w:space="0" w:color="auto"/>
            <w:left w:val="none" w:sz="0" w:space="0" w:color="auto"/>
            <w:bottom w:val="none" w:sz="0" w:space="0" w:color="auto"/>
            <w:right w:val="none" w:sz="0" w:space="0" w:color="auto"/>
          </w:divBdr>
          <w:divsChild>
            <w:div w:id="11031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D022B-811C-47D5-B16B-2937AAE1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1311</Words>
  <Characters>7610</Characters>
  <Application>Microsoft Office Word</Application>
  <DocSecurity>0</DocSecurity>
  <Lines>63</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37</cp:revision>
  <dcterms:created xsi:type="dcterms:W3CDTF">2024-04-29T11:37:00Z</dcterms:created>
  <dcterms:modified xsi:type="dcterms:W3CDTF">2024-05-03T07:20:00Z</dcterms:modified>
</cp:coreProperties>
</file>